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BB" w:rsidRPr="008A7876" w:rsidRDefault="00A627F1" w:rsidP="00A627F1">
      <w:pPr>
        <w:jc w:val="center"/>
        <w:rPr>
          <w:b/>
          <w:sz w:val="28"/>
          <w:szCs w:val="28"/>
        </w:rPr>
      </w:pPr>
      <w:bookmarkStart w:id="0" w:name="_GoBack"/>
      <w:bookmarkEnd w:id="0"/>
      <w:r w:rsidRPr="008A7876">
        <w:rPr>
          <w:b/>
          <w:sz w:val="28"/>
          <w:szCs w:val="28"/>
        </w:rPr>
        <w:t>Evidence of Evolution Notes</w:t>
      </w:r>
    </w:p>
    <w:p w:rsidR="00A627F1" w:rsidRPr="00A627F1" w:rsidRDefault="00A627F1">
      <w:pPr>
        <w:rPr>
          <w:u w:val="single"/>
        </w:rPr>
      </w:pPr>
      <w:r w:rsidRPr="00A627F1">
        <w:rPr>
          <w:u w:val="single"/>
        </w:rPr>
        <w:t>The Theory of Evolution Review:</w:t>
      </w:r>
    </w:p>
    <w:p w:rsidR="00E03492" w:rsidRDefault="00473417" w:rsidP="00A627F1">
      <w:pPr>
        <w:numPr>
          <w:ilvl w:val="0"/>
          <w:numId w:val="1"/>
        </w:numPr>
      </w:pPr>
      <w:r w:rsidRPr="00A627F1">
        <w:t xml:space="preserve">Organisms develop </w:t>
      </w:r>
      <w:r w:rsidR="00A627F1">
        <w:t>_________________________ t</w:t>
      </w:r>
      <w:r w:rsidRPr="00A627F1">
        <w:t>o their environment in order to survive. The better suited they are to the environment, the longer they will survive (“</w:t>
      </w:r>
      <w:r w:rsidR="00A627F1">
        <w:t>_________________________________________</w:t>
      </w:r>
      <w:r w:rsidRPr="00A627F1">
        <w:t xml:space="preserve">”). Those adaptations or traits are </w:t>
      </w:r>
      <w:r w:rsidR="00A627F1">
        <w:t>__________________________</w:t>
      </w:r>
      <w:r w:rsidRPr="00A627F1">
        <w:t xml:space="preserve"> passed down to their </w:t>
      </w:r>
      <w:r w:rsidR="00A627F1">
        <w:t>_____________________</w:t>
      </w:r>
      <w:r w:rsidRPr="00A627F1">
        <w:t xml:space="preserve">. </w:t>
      </w:r>
    </w:p>
    <w:p w:rsidR="00A627F1" w:rsidRDefault="00A627F1" w:rsidP="00A627F1">
      <w:r w:rsidRPr="00A627F1">
        <w:rPr>
          <w:b/>
          <w:u w:val="single"/>
        </w:rPr>
        <w:t>Genetic Variation</w:t>
      </w:r>
      <w:r>
        <w:t xml:space="preserve"> - ____________________________________________________________________________________________________________________________________________________________________________________________________</w:t>
      </w:r>
    </w:p>
    <w:p w:rsidR="007E1052" w:rsidRDefault="00A60CC0" w:rsidP="00A627F1">
      <w:r>
        <w:rPr>
          <w:noProof/>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136525</wp:posOffset>
                </wp:positionV>
                <wp:extent cx="3800475" cy="15240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524000"/>
                        </a:xfrm>
                        <a:prstGeom prst="rect">
                          <a:avLst/>
                        </a:prstGeom>
                        <a:solidFill>
                          <a:srgbClr val="FFFFFF"/>
                        </a:solidFill>
                        <a:ln w="9525">
                          <a:solidFill>
                            <a:srgbClr val="000000"/>
                          </a:solidFill>
                          <a:miter lim="800000"/>
                          <a:headEnd/>
                          <a:tailEnd/>
                        </a:ln>
                      </wps:spPr>
                      <wps:txbx>
                        <w:txbxContent>
                          <w:p w:rsidR="007E1052" w:rsidRDefault="007E1052">
                            <w:r>
                              <w:t>Why do these Giraffes have different colors and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10.75pt;width:299.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">
                <v:textbox>
                  <w:txbxContent>
                    <w:p w:rsidR="007E1052" w:rsidRDefault="007E1052">
                      <w:r>
                        <w:t>Why do these Giraffes have different colors and patterns?</w:t>
                      </w:r>
                    </w:p>
                  </w:txbxContent>
                </v:textbox>
              </v:shape>
            </w:pict>
          </mc:Fallback>
        </mc:AlternateContent>
      </w:r>
      <w:r w:rsidR="007E1052" w:rsidRPr="007E1052">
        <w:rPr>
          <w:noProof/>
        </w:rPr>
        <w:drawing>
          <wp:inline distT="0" distB="0" distL="0" distR="0">
            <wp:extent cx="2790825" cy="1600200"/>
            <wp:effectExtent l="19050" t="0" r="9525" b="0"/>
            <wp:docPr id="2" name="Picture 2" descr="http://audiobrad.com/wp-content/gallery/illustrations/Vocab_GeneticVariation.jpg"/>
            <wp:cNvGraphicFramePr/>
            <a:graphic xmlns:a="http://schemas.openxmlformats.org/drawingml/2006/main">
              <a:graphicData uri="http://schemas.openxmlformats.org/drawingml/2006/picture">
                <pic:pic xmlns:pic="http://schemas.openxmlformats.org/drawingml/2006/picture">
                  <pic:nvPicPr>
                    <pic:cNvPr id="7172" name="Picture 2" descr="http://audiobrad.com/wp-content/gallery/illustrations/Vocab_GeneticVariation.jpg"/>
                    <pic:cNvPicPr>
                      <a:picLocks noChangeAspect="1" noChangeArrowheads="1"/>
                    </pic:cNvPicPr>
                  </pic:nvPicPr>
                  <pic:blipFill>
                    <a:blip r:embed="rId5" cstate="print"/>
                    <a:srcRect/>
                    <a:stretch>
                      <a:fillRect/>
                    </a:stretch>
                  </pic:blipFill>
                  <pic:spPr bwMode="auto">
                    <a:xfrm>
                      <a:off x="0" y="0"/>
                      <a:ext cx="2792158" cy="1600964"/>
                    </a:xfrm>
                    <a:prstGeom prst="rect">
                      <a:avLst/>
                    </a:prstGeom>
                    <a:noFill/>
                    <a:ln w="9525">
                      <a:noFill/>
                      <a:miter lim="800000"/>
                      <a:headEnd/>
                      <a:tailEnd/>
                    </a:ln>
                  </pic:spPr>
                </pic:pic>
              </a:graphicData>
            </a:graphic>
          </wp:inline>
        </w:drawing>
      </w:r>
    </w:p>
    <w:p w:rsidR="007E1052" w:rsidRDefault="007E1052" w:rsidP="00A627F1"/>
    <w:p w:rsidR="00A627F1" w:rsidRDefault="00A627F1" w:rsidP="00A627F1">
      <w:r>
        <w:t xml:space="preserve">How Do We Know </w:t>
      </w:r>
      <w:r w:rsidRPr="00A627F1">
        <w:t>Evolution Has Occurred?</w:t>
      </w:r>
    </w:p>
    <w:p w:rsidR="00E03492" w:rsidRPr="00A627F1" w:rsidRDefault="00473417" w:rsidP="00A627F1">
      <w:pPr>
        <w:numPr>
          <w:ilvl w:val="0"/>
          <w:numId w:val="2"/>
        </w:numPr>
      </w:pPr>
      <w:r w:rsidRPr="00A627F1">
        <w:t xml:space="preserve">Supported by </w:t>
      </w:r>
      <w:r w:rsidR="00A627F1">
        <w:t xml:space="preserve">___________________ </w:t>
      </w:r>
      <w:r w:rsidRPr="00A627F1">
        <w:t>evidence</w:t>
      </w:r>
    </w:p>
    <w:p w:rsidR="00E03492" w:rsidRDefault="00473417" w:rsidP="00A627F1">
      <w:r w:rsidRPr="00A627F1">
        <w:rPr>
          <w:b/>
          <w:u w:val="single"/>
        </w:rPr>
        <w:t>Fossils</w:t>
      </w:r>
      <w:r w:rsidR="00A627F1">
        <w:t xml:space="preserve"> -</w:t>
      </w:r>
      <w:r w:rsidRPr="00A627F1">
        <w:t xml:space="preserve"> </w:t>
      </w:r>
      <w:r w:rsidR="00A627F1">
        <w:t>___________________________________________________________________________________________</w:t>
      </w:r>
    </w:p>
    <w:p w:rsidR="00E03492" w:rsidRPr="00A627F1" w:rsidRDefault="00473417" w:rsidP="00A627F1">
      <w:pPr>
        <w:pStyle w:val="ListParagraph"/>
        <w:numPr>
          <w:ilvl w:val="0"/>
          <w:numId w:val="4"/>
        </w:numPr>
      </w:pPr>
      <w:r w:rsidRPr="00A627F1">
        <w:t xml:space="preserve">Provide a </w:t>
      </w:r>
      <w:r w:rsidR="00A627F1">
        <w:t>________________________________________________</w:t>
      </w:r>
      <w:r w:rsidRPr="00A627F1">
        <w:t xml:space="preserve"> on earth</w:t>
      </w:r>
    </w:p>
    <w:p w:rsidR="00E03492" w:rsidRDefault="00473417" w:rsidP="00A627F1">
      <w:pPr>
        <w:pStyle w:val="ListParagraph"/>
        <w:numPr>
          <w:ilvl w:val="0"/>
          <w:numId w:val="4"/>
        </w:numPr>
      </w:pPr>
      <w:r w:rsidRPr="00A627F1">
        <w:t xml:space="preserve">Comparison of organisms living </w:t>
      </w:r>
      <w:r w:rsidR="00A627F1">
        <w:t xml:space="preserve">____________ </w:t>
      </w:r>
      <w:r w:rsidRPr="00A627F1">
        <w:t xml:space="preserve">and organisms in the </w:t>
      </w:r>
      <w:r w:rsidR="00A627F1">
        <w:t>__________________________</w:t>
      </w:r>
      <w:r w:rsidRPr="00A627F1">
        <w:t xml:space="preserve"> enable the reconstruction of evolutionary history. </w:t>
      </w:r>
    </w:p>
    <w:p w:rsidR="00A627F1" w:rsidRDefault="00A627F1" w:rsidP="00A627F1">
      <w:pPr>
        <w:rPr>
          <w:u w:val="single"/>
        </w:rPr>
      </w:pPr>
      <w:r w:rsidRPr="00A627F1">
        <w:rPr>
          <w:u w:val="single"/>
        </w:rPr>
        <w:t>Evidence of Evolution:</w:t>
      </w:r>
    </w:p>
    <w:p w:rsidR="00E03492" w:rsidRPr="00A627F1" w:rsidRDefault="00473417" w:rsidP="00A627F1">
      <w:pPr>
        <w:rPr>
          <w:b/>
        </w:rPr>
      </w:pPr>
      <w:r w:rsidRPr="00A627F1">
        <w:rPr>
          <w:b/>
          <w:u w:val="single"/>
        </w:rPr>
        <w:t>Embryology</w:t>
      </w:r>
      <w:r w:rsidR="00A627F1" w:rsidRPr="00A627F1">
        <w:rPr>
          <w:b/>
          <w:u w:val="single"/>
        </w:rPr>
        <w:t xml:space="preserve"> </w:t>
      </w:r>
      <w:r w:rsidR="00A627F1" w:rsidRPr="00A627F1">
        <w:rPr>
          <w:b/>
        </w:rPr>
        <w:t xml:space="preserve">- </w:t>
      </w:r>
      <w:r w:rsidRPr="00A627F1">
        <w:t xml:space="preserve">Developing embryos of different animals have </w:t>
      </w:r>
      <w:r w:rsidR="00A627F1">
        <w:t>_________________________________________</w:t>
      </w:r>
      <w:r w:rsidRPr="00A627F1">
        <w:t xml:space="preserve">. These similarities hint at the </w:t>
      </w:r>
      <w:r w:rsidR="00A627F1">
        <w:t>________________</w:t>
      </w:r>
      <w:r w:rsidRPr="00A627F1">
        <w:t xml:space="preserve"> inherited by </w:t>
      </w:r>
      <w:r w:rsidR="00A627F1">
        <w:t>_________________________________________</w:t>
      </w:r>
      <w:r w:rsidRPr="00A627F1">
        <w:t xml:space="preserve">. </w:t>
      </w:r>
    </w:p>
    <w:p w:rsidR="007E1052" w:rsidRDefault="00A60CC0" w:rsidP="00A627F1">
      <w:pP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38735</wp:posOffset>
                </wp:positionV>
                <wp:extent cx="3800475" cy="22383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238375"/>
                        </a:xfrm>
                        <a:prstGeom prst="rect">
                          <a:avLst/>
                        </a:prstGeom>
                        <a:solidFill>
                          <a:srgbClr val="FFFFFF"/>
                        </a:solidFill>
                        <a:ln w="9525">
                          <a:solidFill>
                            <a:srgbClr val="000000"/>
                          </a:solidFill>
                          <a:miter lim="800000"/>
                          <a:headEnd/>
                          <a:tailEnd/>
                        </a:ln>
                      </wps:spPr>
                      <wps:txbx>
                        <w:txbxContent>
                          <w:p w:rsidR="007E1052" w:rsidRPr="007E1052" w:rsidRDefault="007E1052">
                            <w:pPr>
                              <w:rPr>
                                <w:b/>
                                <w:i/>
                              </w:rPr>
                            </w:pPr>
                            <w:r>
                              <w:t xml:space="preserve">Look at the embryos from a Tortoise and a Chicken. As adults they have very different traits and appearances. But as embryos they look very similar. </w:t>
                            </w:r>
                            <w:r w:rsidRPr="007E1052">
                              <w:rPr>
                                <w:b/>
                                <w:i/>
                              </w:rPr>
                              <w:t>How can this support the Theory of 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3.5pt;margin-top:3.05pt;width:299.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47LQIAAFg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">
                <v:textbox>
                  <w:txbxContent>
                    <w:p w:rsidR="007E1052" w:rsidRPr="007E1052" w:rsidRDefault="007E1052">
                      <w:pPr>
                        <w:rPr>
                          <w:b/>
                          <w:i/>
                        </w:rPr>
                      </w:pPr>
                      <w:r>
                        <w:t xml:space="preserve">Look at the embryos from a Tortoise and a Chicken. As adults they have very different traits and appearances. But as embryos they look very similar. </w:t>
                      </w:r>
                      <w:r w:rsidRPr="007E1052">
                        <w:rPr>
                          <w:b/>
                          <w:i/>
                        </w:rPr>
                        <w:t>How can this support the Theory of Evolution?</w:t>
                      </w:r>
                    </w:p>
                  </w:txbxContent>
                </v:textbox>
              </v:shape>
            </w:pict>
          </mc:Fallback>
        </mc:AlternateContent>
      </w:r>
      <w:r w:rsidR="007E1052" w:rsidRPr="007E1052">
        <w:rPr>
          <w:noProof/>
        </w:rPr>
        <w:drawing>
          <wp:inline distT="0" distB="0" distL="0" distR="0">
            <wp:extent cx="2924175" cy="21717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9700" name="Picture 4"/>
                    <pic:cNvPicPr>
                      <a:picLocks noChangeArrowheads="1"/>
                    </pic:cNvPicPr>
                  </pic:nvPicPr>
                  <pic:blipFill>
                    <a:blip r:embed="rId6" cstate="print"/>
                    <a:srcRect/>
                    <a:stretch>
                      <a:fillRect/>
                    </a:stretch>
                  </pic:blipFill>
                  <pic:spPr bwMode="auto">
                    <a:xfrm>
                      <a:off x="0" y="0"/>
                      <a:ext cx="2924175" cy="2171700"/>
                    </a:xfrm>
                    <a:prstGeom prst="rect">
                      <a:avLst/>
                    </a:prstGeom>
                    <a:noFill/>
                    <a:ln w="9525">
                      <a:noFill/>
                      <a:miter lim="800000"/>
                      <a:headEnd/>
                      <a:tailEnd/>
                    </a:ln>
                  </pic:spPr>
                </pic:pic>
              </a:graphicData>
            </a:graphic>
          </wp:inline>
        </w:drawing>
      </w:r>
    </w:p>
    <w:p w:rsidR="00E03492" w:rsidRDefault="00473417" w:rsidP="00A627F1">
      <w:r w:rsidRPr="00A627F1">
        <w:rPr>
          <w:b/>
          <w:u w:val="single"/>
        </w:rPr>
        <w:lastRenderedPageBreak/>
        <w:t xml:space="preserve">Comparative Anatomy </w:t>
      </w:r>
      <w:r w:rsidRPr="00A627F1">
        <w:rPr>
          <w:b/>
        </w:rPr>
        <w:t xml:space="preserve">- </w:t>
      </w:r>
      <w:r w:rsidRPr="00A627F1">
        <w:t xml:space="preserve">Analysis of </w:t>
      </w:r>
      <w:r w:rsidR="00A627F1">
        <w:t>______________________________________</w:t>
      </w:r>
      <w:r w:rsidRPr="00A627F1">
        <w:t xml:space="preserve"> </w:t>
      </w:r>
      <w:proofErr w:type="spellStart"/>
      <w:r w:rsidRPr="00A627F1">
        <w:t>of</w:t>
      </w:r>
      <w:proofErr w:type="spellEnd"/>
      <w:r w:rsidRPr="00A627F1">
        <w:t xml:space="preserve"> two or more species that provides insig</w:t>
      </w:r>
      <w:r w:rsidR="00A627F1">
        <w:t>ht into the genetic/biological __________________________</w:t>
      </w:r>
      <w:r w:rsidRPr="00A627F1">
        <w:t xml:space="preserve"> and </w:t>
      </w:r>
      <w:r w:rsidR="00A627F1">
        <w:t>____________________________</w:t>
      </w:r>
      <w:r w:rsidRPr="00A627F1">
        <w:t xml:space="preserve"> across species.</w:t>
      </w:r>
    </w:p>
    <w:p w:rsidR="007E1052" w:rsidRDefault="007E1052" w:rsidP="007E1052">
      <w:pPr>
        <w:rPr>
          <w:b/>
          <w:u w:val="single"/>
        </w:rPr>
      </w:pPr>
    </w:p>
    <w:p w:rsidR="00E03492" w:rsidRPr="00A627F1" w:rsidRDefault="00473417" w:rsidP="007E1052">
      <w:r w:rsidRPr="00A627F1">
        <w:rPr>
          <w:b/>
          <w:u w:val="single"/>
        </w:rPr>
        <w:t>Homologous Structures</w:t>
      </w:r>
      <w:r w:rsidRPr="00A627F1">
        <w:rPr>
          <w:u w:val="single"/>
        </w:rPr>
        <w:t xml:space="preserve"> </w:t>
      </w:r>
      <w:r w:rsidRPr="00A627F1">
        <w:t xml:space="preserve">- Similar </w:t>
      </w:r>
      <w:r w:rsidR="007E1052">
        <w:t>___________________________________________</w:t>
      </w:r>
      <w:r w:rsidRPr="00A627F1">
        <w:t xml:space="preserve"> or systems with the same </w:t>
      </w:r>
      <w:r w:rsidR="007E1052">
        <w:t>__________________________________________________________</w:t>
      </w:r>
      <w:r w:rsidRPr="00A627F1">
        <w:t xml:space="preserve">. </w:t>
      </w:r>
    </w:p>
    <w:p w:rsidR="00E03492" w:rsidRPr="00A627F1" w:rsidRDefault="00473417" w:rsidP="007E1052">
      <w:pPr>
        <w:pStyle w:val="ListParagraph"/>
        <w:numPr>
          <w:ilvl w:val="1"/>
          <w:numId w:val="4"/>
        </w:numPr>
      </w:pPr>
      <w:r w:rsidRPr="00A627F1">
        <w:t xml:space="preserve">May or may not have </w:t>
      </w:r>
      <w:r w:rsidR="007E1052">
        <w:t>_________________________________________.</w:t>
      </w:r>
    </w:p>
    <w:p w:rsidR="00E03492" w:rsidRDefault="00473417" w:rsidP="007E1052">
      <w:pPr>
        <w:pStyle w:val="ListParagraph"/>
        <w:numPr>
          <w:ilvl w:val="1"/>
          <w:numId w:val="4"/>
        </w:numPr>
      </w:pPr>
      <w:r w:rsidRPr="00A627F1">
        <w:t xml:space="preserve">The structure </w:t>
      </w:r>
      <w:r w:rsidR="007E1052">
        <w:t>____________________________________________</w:t>
      </w:r>
      <w:r w:rsidRPr="00A627F1">
        <w:t xml:space="preserve"> in animals to better suit their </w:t>
      </w:r>
      <w:r w:rsidR="007E1052">
        <w:t>___________________________________</w:t>
      </w:r>
      <w:r w:rsidRPr="00A627F1">
        <w:t>.</w:t>
      </w:r>
    </w:p>
    <w:p w:rsidR="007E1052" w:rsidRDefault="007E1052" w:rsidP="007E1052">
      <w:pPr>
        <w:rPr>
          <w:u w:val="single"/>
        </w:rPr>
      </w:pPr>
      <w:r w:rsidRPr="00445A1E">
        <w:rPr>
          <w:u w:val="single"/>
        </w:rPr>
        <w:t>Example:</w:t>
      </w:r>
    </w:p>
    <w:p w:rsidR="00445A1E" w:rsidRPr="00445A1E" w:rsidRDefault="00445A1E" w:rsidP="007E1052">
      <w:pPr>
        <w:rPr>
          <w:u w:val="single"/>
        </w:rPr>
      </w:pPr>
    </w:p>
    <w:p w:rsidR="007E1052" w:rsidRDefault="007E1052" w:rsidP="007E1052"/>
    <w:p w:rsidR="007E1052" w:rsidRDefault="007E1052" w:rsidP="00445A1E">
      <w:pPr>
        <w:jc w:val="center"/>
      </w:pPr>
      <w:r w:rsidRPr="007E1052">
        <w:rPr>
          <w:noProof/>
        </w:rPr>
        <w:drawing>
          <wp:inline distT="0" distB="0" distL="0" distR="0">
            <wp:extent cx="5010150" cy="164782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rrowheads="1"/>
                    </pic:cNvPicPr>
                  </pic:nvPicPr>
                  <pic:blipFill>
                    <a:blip r:embed="rId7" cstate="print"/>
                    <a:srcRect/>
                    <a:stretch>
                      <a:fillRect/>
                    </a:stretch>
                  </pic:blipFill>
                  <pic:spPr bwMode="auto">
                    <a:xfrm>
                      <a:off x="0" y="0"/>
                      <a:ext cx="5011298" cy="1648202"/>
                    </a:xfrm>
                    <a:prstGeom prst="rect">
                      <a:avLst/>
                    </a:prstGeom>
                    <a:noFill/>
                    <a:ln w="9525">
                      <a:noFill/>
                      <a:miter lim="800000"/>
                      <a:headEnd/>
                      <a:tailEnd/>
                    </a:ln>
                  </pic:spPr>
                </pic:pic>
              </a:graphicData>
            </a:graphic>
          </wp:inline>
        </w:drawing>
      </w:r>
    </w:p>
    <w:p w:rsidR="00445A1E" w:rsidRDefault="00445A1E" w:rsidP="007E1052">
      <w:pPr>
        <w:rPr>
          <w:b/>
          <w:u w:val="single"/>
        </w:rPr>
      </w:pPr>
    </w:p>
    <w:p w:rsidR="00E03492" w:rsidRPr="007E1052" w:rsidRDefault="00473417" w:rsidP="007E1052">
      <w:pPr>
        <w:rPr>
          <w:b/>
          <w:u w:val="single"/>
        </w:rPr>
      </w:pPr>
      <w:r w:rsidRPr="007E1052">
        <w:rPr>
          <w:b/>
          <w:u w:val="single"/>
        </w:rPr>
        <w:t>Vestigial Structures</w:t>
      </w:r>
    </w:p>
    <w:p w:rsidR="00E03492" w:rsidRPr="007E1052" w:rsidRDefault="00473417" w:rsidP="007E1052">
      <w:pPr>
        <w:numPr>
          <w:ilvl w:val="1"/>
          <w:numId w:val="4"/>
        </w:numPr>
        <w:spacing w:line="240" w:lineRule="auto"/>
      </w:pPr>
      <w:r w:rsidRPr="007E1052">
        <w:t xml:space="preserve">Have </w:t>
      </w:r>
      <w:r w:rsidR="007E1052">
        <w:t>_______________________________________________________________</w:t>
      </w:r>
      <w:r w:rsidRPr="007E1052">
        <w:t xml:space="preserve"> (or lesser function)</w:t>
      </w:r>
    </w:p>
    <w:p w:rsidR="00E03492" w:rsidRPr="007E1052" w:rsidRDefault="00473417" w:rsidP="007E1052">
      <w:pPr>
        <w:numPr>
          <w:ilvl w:val="1"/>
          <w:numId w:val="4"/>
        </w:numPr>
        <w:spacing w:line="240" w:lineRule="auto"/>
      </w:pPr>
      <w:r w:rsidRPr="007E1052">
        <w:t>Suggest the</w:t>
      </w:r>
      <w:r w:rsidR="007E1052">
        <w:t xml:space="preserve"> ____________________________________________________________ </w:t>
      </w:r>
      <w:r w:rsidRPr="007E1052">
        <w:t>through evolution</w:t>
      </w:r>
    </w:p>
    <w:p w:rsidR="00A627F1" w:rsidRDefault="00A60CC0" w:rsidP="00445A1E">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55880</wp:posOffset>
                </wp:positionV>
                <wp:extent cx="3409950" cy="300990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009900"/>
                        </a:xfrm>
                        <a:prstGeom prst="rect">
                          <a:avLst/>
                        </a:prstGeom>
                        <a:solidFill>
                          <a:srgbClr val="FFFFFF"/>
                        </a:solidFill>
                        <a:ln w="9525">
                          <a:solidFill>
                            <a:srgbClr val="000000"/>
                          </a:solidFill>
                          <a:miter lim="800000"/>
                          <a:headEnd/>
                          <a:tailEnd/>
                        </a:ln>
                      </wps:spPr>
                      <wps:txbx>
                        <w:txbxContent>
                          <w:p w:rsidR="00A60CC0" w:rsidRDefault="00445A1E">
                            <w:r w:rsidRPr="00445A1E">
                              <w:rPr>
                                <w:u w:val="single"/>
                              </w:rPr>
                              <w:t>Example:</w:t>
                            </w:r>
                            <w:r>
                              <w:t xml:space="preserve"> The hip bones (that connect to legs) appear in organisms of many species, despite the function of these bones. The salamander still uses these bones today, but does the whale and snake? </w:t>
                            </w:r>
                          </w:p>
                          <w:p w:rsidR="00445A1E" w:rsidRDefault="00445A1E">
                            <w:r w:rsidRPr="00445A1E">
                              <w:rPr>
                                <w:b/>
                                <w:i/>
                              </w:rPr>
                              <w:t>Why would the whale and snake still have these bones but not use them?</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4.75pt;margin-top:4.4pt;width:268.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">
                <v:textbox>
                  <w:txbxContent>
                    <w:p w:rsidR="00A60CC0" w:rsidRDefault="00445A1E">
                      <w:r w:rsidRPr="00445A1E">
                        <w:rPr>
                          <w:u w:val="single"/>
                        </w:rPr>
                        <w:t>Example:</w:t>
                      </w:r>
                      <w:r>
                        <w:t xml:space="preserve"> The hip bones (that connect to legs) appear in organisms of many species, despite the function of these bones. The salamander still uses these bones today, but does the whale and snake? </w:t>
                      </w:r>
                    </w:p>
                    <w:p w:rsidR="00445A1E" w:rsidRDefault="00445A1E">
                      <w:r w:rsidRPr="00445A1E">
                        <w:rPr>
                          <w:b/>
                          <w:i/>
                        </w:rPr>
                        <w:t>Why would the whale and snake still have these bones but not use them?</w:t>
                      </w:r>
                      <w:r>
                        <w:t xml:space="preserve"> </w:t>
                      </w:r>
                    </w:p>
                  </w:txbxContent>
                </v:textbox>
              </v:shape>
            </w:pict>
          </mc:Fallback>
        </mc:AlternateContent>
      </w:r>
      <w:r w:rsidR="00445A1E" w:rsidRPr="00445A1E">
        <w:rPr>
          <w:noProof/>
        </w:rPr>
        <w:drawing>
          <wp:inline distT="0" distB="0" distL="0" distR="0">
            <wp:extent cx="3019425" cy="3028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rrowheads="1"/>
                    </pic:cNvPicPr>
                  </pic:nvPicPr>
                  <pic:blipFill>
                    <a:blip r:embed="rId8" cstate="print"/>
                    <a:srcRect/>
                    <a:stretch>
                      <a:fillRect/>
                    </a:stretch>
                  </pic:blipFill>
                  <pic:spPr bwMode="auto">
                    <a:xfrm>
                      <a:off x="0" y="0"/>
                      <a:ext cx="3019425" cy="3028950"/>
                    </a:xfrm>
                    <a:prstGeom prst="rect">
                      <a:avLst/>
                    </a:prstGeom>
                    <a:noFill/>
                    <a:ln w="9525">
                      <a:noFill/>
                      <a:miter lim="800000"/>
                      <a:headEnd/>
                      <a:tailEnd/>
                    </a:ln>
                  </pic:spPr>
                </pic:pic>
              </a:graphicData>
            </a:graphic>
          </wp:inline>
        </w:drawing>
      </w:r>
    </w:p>
    <w:sectPr w:rsidR="00A627F1" w:rsidSect="00A62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4DC"/>
    <w:multiLevelType w:val="hybridMultilevel"/>
    <w:tmpl w:val="77D6C626"/>
    <w:lvl w:ilvl="0" w:tplc="4DBA28F8">
      <w:start w:val="1"/>
      <w:numFmt w:val="bullet"/>
      <w:lvlText w:val=""/>
      <w:lvlJc w:val="left"/>
      <w:pPr>
        <w:tabs>
          <w:tab w:val="num" w:pos="720"/>
        </w:tabs>
        <w:ind w:left="720" w:hanging="360"/>
      </w:pPr>
      <w:rPr>
        <w:rFonts w:ascii="Wingdings" w:hAnsi="Wingdings" w:hint="default"/>
      </w:rPr>
    </w:lvl>
    <w:lvl w:ilvl="1" w:tplc="0944E8AE" w:tentative="1">
      <w:start w:val="1"/>
      <w:numFmt w:val="bullet"/>
      <w:lvlText w:val=""/>
      <w:lvlJc w:val="left"/>
      <w:pPr>
        <w:tabs>
          <w:tab w:val="num" w:pos="1440"/>
        </w:tabs>
        <w:ind w:left="1440" w:hanging="360"/>
      </w:pPr>
      <w:rPr>
        <w:rFonts w:ascii="Wingdings" w:hAnsi="Wingdings" w:hint="default"/>
      </w:rPr>
    </w:lvl>
    <w:lvl w:ilvl="2" w:tplc="1FA2FFAE" w:tentative="1">
      <w:start w:val="1"/>
      <w:numFmt w:val="bullet"/>
      <w:lvlText w:val=""/>
      <w:lvlJc w:val="left"/>
      <w:pPr>
        <w:tabs>
          <w:tab w:val="num" w:pos="2160"/>
        </w:tabs>
        <w:ind w:left="2160" w:hanging="360"/>
      </w:pPr>
      <w:rPr>
        <w:rFonts w:ascii="Wingdings" w:hAnsi="Wingdings" w:hint="default"/>
      </w:rPr>
    </w:lvl>
    <w:lvl w:ilvl="3" w:tplc="4A200E96" w:tentative="1">
      <w:start w:val="1"/>
      <w:numFmt w:val="bullet"/>
      <w:lvlText w:val=""/>
      <w:lvlJc w:val="left"/>
      <w:pPr>
        <w:tabs>
          <w:tab w:val="num" w:pos="2880"/>
        </w:tabs>
        <w:ind w:left="2880" w:hanging="360"/>
      </w:pPr>
      <w:rPr>
        <w:rFonts w:ascii="Wingdings" w:hAnsi="Wingdings" w:hint="default"/>
      </w:rPr>
    </w:lvl>
    <w:lvl w:ilvl="4" w:tplc="EEACDE0E" w:tentative="1">
      <w:start w:val="1"/>
      <w:numFmt w:val="bullet"/>
      <w:lvlText w:val=""/>
      <w:lvlJc w:val="left"/>
      <w:pPr>
        <w:tabs>
          <w:tab w:val="num" w:pos="3600"/>
        </w:tabs>
        <w:ind w:left="3600" w:hanging="360"/>
      </w:pPr>
      <w:rPr>
        <w:rFonts w:ascii="Wingdings" w:hAnsi="Wingdings" w:hint="default"/>
      </w:rPr>
    </w:lvl>
    <w:lvl w:ilvl="5" w:tplc="3F2A839C" w:tentative="1">
      <w:start w:val="1"/>
      <w:numFmt w:val="bullet"/>
      <w:lvlText w:val=""/>
      <w:lvlJc w:val="left"/>
      <w:pPr>
        <w:tabs>
          <w:tab w:val="num" w:pos="4320"/>
        </w:tabs>
        <w:ind w:left="4320" w:hanging="360"/>
      </w:pPr>
      <w:rPr>
        <w:rFonts w:ascii="Wingdings" w:hAnsi="Wingdings" w:hint="default"/>
      </w:rPr>
    </w:lvl>
    <w:lvl w:ilvl="6" w:tplc="8AA2DBC2" w:tentative="1">
      <w:start w:val="1"/>
      <w:numFmt w:val="bullet"/>
      <w:lvlText w:val=""/>
      <w:lvlJc w:val="left"/>
      <w:pPr>
        <w:tabs>
          <w:tab w:val="num" w:pos="5040"/>
        </w:tabs>
        <w:ind w:left="5040" w:hanging="360"/>
      </w:pPr>
      <w:rPr>
        <w:rFonts w:ascii="Wingdings" w:hAnsi="Wingdings" w:hint="default"/>
      </w:rPr>
    </w:lvl>
    <w:lvl w:ilvl="7" w:tplc="1FAA1E90" w:tentative="1">
      <w:start w:val="1"/>
      <w:numFmt w:val="bullet"/>
      <w:lvlText w:val=""/>
      <w:lvlJc w:val="left"/>
      <w:pPr>
        <w:tabs>
          <w:tab w:val="num" w:pos="5760"/>
        </w:tabs>
        <w:ind w:left="5760" w:hanging="360"/>
      </w:pPr>
      <w:rPr>
        <w:rFonts w:ascii="Wingdings" w:hAnsi="Wingdings" w:hint="default"/>
      </w:rPr>
    </w:lvl>
    <w:lvl w:ilvl="8" w:tplc="D6807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1054E"/>
    <w:multiLevelType w:val="hybridMultilevel"/>
    <w:tmpl w:val="7FD44B1A"/>
    <w:lvl w:ilvl="0" w:tplc="AAFABD5C">
      <w:start w:val="1"/>
      <w:numFmt w:val="bullet"/>
      <w:lvlText w:val=""/>
      <w:lvlJc w:val="left"/>
      <w:pPr>
        <w:tabs>
          <w:tab w:val="num" w:pos="720"/>
        </w:tabs>
        <w:ind w:left="720" w:hanging="360"/>
      </w:pPr>
      <w:rPr>
        <w:rFonts w:ascii="Wingdings" w:hAnsi="Wingdings" w:hint="default"/>
      </w:rPr>
    </w:lvl>
    <w:lvl w:ilvl="1" w:tplc="E9D8A500">
      <w:start w:val="1815"/>
      <w:numFmt w:val="bullet"/>
      <w:lvlText w:val=""/>
      <w:lvlJc w:val="left"/>
      <w:pPr>
        <w:tabs>
          <w:tab w:val="num" w:pos="1440"/>
        </w:tabs>
        <w:ind w:left="1440" w:hanging="360"/>
      </w:pPr>
      <w:rPr>
        <w:rFonts w:ascii="Wingdings" w:hAnsi="Wingdings" w:hint="default"/>
      </w:rPr>
    </w:lvl>
    <w:lvl w:ilvl="2" w:tplc="75AEFEC4" w:tentative="1">
      <w:start w:val="1"/>
      <w:numFmt w:val="bullet"/>
      <w:lvlText w:val=""/>
      <w:lvlJc w:val="left"/>
      <w:pPr>
        <w:tabs>
          <w:tab w:val="num" w:pos="2160"/>
        </w:tabs>
        <w:ind w:left="2160" w:hanging="360"/>
      </w:pPr>
      <w:rPr>
        <w:rFonts w:ascii="Wingdings" w:hAnsi="Wingdings" w:hint="default"/>
      </w:rPr>
    </w:lvl>
    <w:lvl w:ilvl="3" w:tplc="6AE8D682" w:tentative="1">
      <w:start w:val="1"/>
      <w:numFmt w:val="bullet"/>
      <w:lvlText w:val=""/>
      <w:lvlJc w:val="left"/>
      <w:pPr>
        <w:tabs>
          <w:tab w:val="num" w:pos="2880"/>
        </w:tabs>
        <w:ind w:left="2880" w:hanging="360"/>
      </w:pPr>
      <w:rPr>
        <w:rFonts w:ascii="Wingdings" w:hAnsi="Wingdings" w:hint="default"/>
      </w:rPr>
    </w:lvl>
    <w:lvl w:ilvl="4" w:tplc="D444B84C" w:tentative="1">
      <w:start w:val="1"/>
      <w:numFmt w:val="bullet"/>
      <w:lvlText w:val=""/>
      <w:lvlJc w:val="left"/>
      <w:pPr>
        <w:tabs>
          <w:tab w:val="num" w:pos="3600"/>
        </w:tabs>
        <w:ind w:left="3600" w:hanging="360"/>
      </w:pPr>
      <w:rPr>
        <w:rFonts w:ascii="Wingdings" w:hAnsi="Wingdings" w:hint="default"/>
      </w:rPr>
    </w:lvl>
    <w:lvl w:ilvl="5" w:tplc="DBF61B4E" w:tentative="1">
      <w:start w:val="1"/>
      <w:numFmt w:val="bullet"/>
      <w:lvlText w:val=""/>
      <w:lvlJc w:val="left"/>
      <w:pPr>
        <w:tabs>
          <w:tab w:val="num" w:pos="4320"/>
        </w:tabs>
        <w:ind w:left="4320" w:hanging="360"/>
      </w:pPr>
      <w:rPr>
        <w:rFonts w:ascii="Wingdings" w:hAnsi="Wingdings" w:hint="default"/>
      </w:rPr>
    </w:lvl>
    <w:lvl w:ilvl="6" w:tplc="DA82349E" w:tentative="1">
      <w:start w:val="1"/>
      <w:numFmt w:val="bullet"/>
      <w:lvlText w:val=""/>
      <w:lvlJc w:val="left"/>
      <w:pPr>
        <w:tabs>
          <w:tab w:val="num" w:pos="5040"/>
        </w:tabs>
        <w:ind w:left="5040" w:hanging="360"/>
      </w:pPr>
      <w:rPr>
        <w:rFonts w:ascii="Wingdings" w:hAnsi="Wingdings" w:hint="default"/>
      </w:rPr>
    </w:lvl>
    <w:lvl w:ilvl="7" w:tplc="FC26FFB0" w:tentative="1">
      <w:start w:val="1"/>
      <w:numFmt w:val="bullet"/>
      <w:lvlText w:val=""/>
      <w:lvlJc w:val="left"/>
      <w:pPr>
        <w:tabs>
          <w:tab w:val="num" w:pos="5760"/>
        </w:tabs>
        <w:ind w:left="5760" w:hanging="360"/>
      </w:pPr>
      <w:rPr>
        <w:rFonts w:ascii="Wingdings" w:hAnsi="Wingdings" w:hint="default"/>
      </w:rPr>
    </w:lvl>
    <w:lvl w:ilvl="8" w:tplc="AB06BB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E75AA"/>
    <w:multiLevelType w:val="hybridMultilevel"/>
    <w:tmpl w:val="AFA0FE80"/>
    <w:lvl w:ilvl="0" w:tplc="0546C0DE">
      <w:start w:val="1"/>
      <w:numFmt w:val="decimal"/>
      <w:lvlText w:val="%1."/>
      <w:lvlJc w:val="left"/>
      <w:pPr>
        <w:tabs>
          <w:tab w:val="num" w:pos="720"/>
        </w:tabs>
        <w:ind w:left="720" w:hanging="360"/>
      </w:pPr>
      <w:rPr>
        <w:rFonts w:asciiTheme="minorHAnsi" w:eastAsiaTheme="minorHAnsi" w:hAnsiTheme="minorHAnsi" w:cstheme="minorBidi"/>
      </w:rPr>
    </w:lvl>
    <w:lvl w:ilvl="1" w:tplc="431AD098">
      <w:start w:val="1815"/>
      <w:numFmt w:val="bullet"/>
      <w:lvlText w:val=""/>
      <w:lvlJc w:val="left"/>
      <w:pPr>
        <w:tabs>
          <w:tab w:val="num" w:pos="1440"/>
        </w:tabs>
        <w:ind w:left="1440" w:hanging="360"/>
      </w:pPr>
      <w:rPr>
        <w:rFonts w:ascii="Wingdings" w:hAnsi="Wingdings" w:hint="default"/>
      </w:rPr>
    </w:lvl>
    <w:lvl w:ilvl="2" w:tplc="EB26C14C" w:tentative="1">
      <w:start w:val="1"/>
      <w:numFmt w:val="bullet"/>
      <w:lvlText w:val=""/>
      <w:lvlJc w:val="left"/>
      <w:pPr>
        <w:tabs>
          <w:tab w:val="num" w:pos="2160"/>
        </w:tabs>
        <w:ind w:left="2160" w:hanging="360"/>
      </w:pPr>
      <w:rPr>
        <w:rFonts w:ascii="Wingdings" w:hAnsi="Wingdings" w:hint="default"/>
      </w:rPr>
    </w:lvl>
    <w:lvl w:ilvl="3" w:tplc="228E2D8C" w:tentative="1">
      <w:start w:val="1"/>
      <w:numFmt w:val="bullet"/>
      <w:lvlText w:val=""/>
      <w:lvlJc w:val="left"/>
      <w:pPr>
        <w:tabs>
          <w:tab w:val="num" w:pos="2880"/>
        </w:tabs>
        <w:ind w:left="2880" w:hanging="360"/>
      </w:pPr>
      <w:rPr>
        <w:rFonts w:ascii="Wingdings" w:hAnsi="Wingdings" w:hint="default"/>
      </w:rPr>
    </w:lvl>
    <w:lvl w:ilvl="4" w:tplc="B38A40B0" w:tentative="1">
      <w:start w:val="1"/>
      <w:numFmt w:val="bullet"/>
      <w:lvlText w:val=""/>
      <w:lvlJc w:val="left"/>
      <w:pPr>
        <w:tabs>
          <w:tab w:val="num" w:pos="3600"/>
        </w:tabs>
        <w:ind w:left="3600" w:hanging="360"/>
      </w:pPr>
      <w:rPr>
        <w:rFonts w:ascii="Wingdings" w:hAnsi="Wingdings" w:hint="default"/>
      </w:rPr>
    </w:lvl>
    <w:lvl w:ilvl="5" w:tplc="3198F004" w:tentative="1">
      <w:start w:val="1"/>
      <w:numFmt w:val="bullet"/>
      <w:lvlText w:val=""/>
      <w:lvlJc w:val="left"/>
      <w:pPr>
        <w:tabs>
          <w:tab w:val="num" w:pos="4320"/>
        </w:tabs>
        <w:ind w:left="4320" w:hanging="360"/>
      </w:pPr>
      <w:rPr>
        <w:rFonts w:ascii="Wingdings" w:hAnsi="Wingdings" w:hint="default"/>
      </w:rPr>
    </w:lvl>
    <w:lvl w:ilvl="6" w:tplc="8B9C6EC0" w:tentative="1">
      <w:start w:val="1"/>
      <w:numFmt w:val="bullet"/>
      <w:lvlText w:val=""/>
      <w:lvlJc w:val="left"/>
      <w:pPr>
        <w:tabs>
          <w:tab w:val="num" w:pos="5040"/>
        </w:tabs>
        <w:ind w:left="5040" w:hanging="360"/>
      </w:pPr>
      <w:rPr>
        <w:rFonts w:ascii="Wingdings" w:hAnsi="Wingdings" w:hint="default"/>
      </w:rPr>
    </w:lvl>
    <w:lvl w:ilvl="7" w:tplc="13E0E6FE" w:tentative="1">
      <w:start w:val="1"/>
      <w:numFmt w:val="bullet"/>
      <w:lvlText w:val=""/>
      <w:lvlJc w:val="left"/>
      <w:pPr>
        <w:tabs>
          <w:tab w:val="num" w:pos="5760"/>
        </w:tabs>
        <w:ind w:left="5760" w:hanging="360"/>
      </w:pPr>
      <w:rPr>
        <w:rFonts w:ascii="Wingdings" w:hAnsi="Wingdings" w:hint="default"/>
      </w:rPr>
    </w:lvl>
    <w:lvl w:ilvl="8" w:tplc="47F884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5298"/>
    <w:multiLevelType w:val="hybridMultilevel"/>
    <w:tmpl w:val="BD2E04EE"/>
    <w:lvl w:ilvl="0" w:tplc="A1605FEC">
      <w:start w:val="1"/>
      <w:numFmt w:val="bullet"/>
      <w:lvlText w:val=""/>
      <w:lvlJc w:val="left"/>
      <w:pPr>
        <w:tabs>
          <w:tab w:val="num" w:pos="720"/>
        </w:tabs>
        <w:ind w:left="720" w:hanging="360"/>
      </w:pPr>
      <w:rPr>
        <w:rFonts w:ascii="Wingdings" w:hAnsi="Wingdings" w:hint="default"/>
      </w:rPr>
    </w:lvl>
    <w:lvl w:ilvl="1" w:tplc="5728061C">
      <w:start w:val="1"/>
      <w:numFmt w:val="bullet"/>
      <w:lvlText w:val=""/>
      <w:lvlJc w:val="left"/>
      <w:pPr>
        <w:tabs>
          <w:tab w:val="num" w:pos="1440"/>
        </w:tabs>
        <w:ind w:left="1440" w:hanging="360"/>
      </w:pPr>
      <w:rPr>
        <w:rFonts w:ascii="Wingdings" w:hAnsi="Wingdings" w:hint="default"/>
      </w:rPr>
    </w:lvl>
    <w:lvl w:ilvl="2" w:tplc="BE009A5E" w:tentative="1">
      <w:start w:val="1"/>
      <w:numFmt w:val="bullet"/>
      <w:lvlText w:val=""/>
      <w:lvlJc w:val="left"/>
      <w:pPr>
        <w:tabs>
          <w:tab w:val="num" w:pos="2160"/>
        </w:tabs>
        <w:ind w:left="2160" w:hanging="360"/>
      </w:pPr>
      <w:rPr>
        <w:rFonts w:ascii="Wingdings" w:hAnsi="Wingdings" w:hint="default"/>
      </w:rPr>
    </w:lvl>
    <w:lvl w:ilvl="3" w:tplc="7C16E0B8" w:tentative="1">
      <w:start w:val="1"/>
      <w:numFmt w:val="bullet"/>
      <w:lvlText w:val=""/>
      <w:lvlJc w:val="left"/>
      <w:pPr>
        <w:tabs>
          <w:tab w:val="num" w:pos="2880"/>
        </w:tabs>
        <w:ind w:left="2880" w:hanging="360"/>
      </w:pPr>
      <w:rPr>
        <w:rFonts w:ascii="Wingdings" w:hAnsi="Wingdings" w:hint="default"/>
      </w:rPr>
    </w:lvl>
    <w:lvl w:ilvl="4" w:tplc="B8E0D8E6" w:tentative="1">
      <w:start w:val="1"/>
      <w:numFmt w:val="bullet"/>
      <w:lvlText w:val=""/>
      <w:lvlJc w:val="left"/>
      <w:pPr>
        <w:tabs>
          <w:tab w:val="num" w:pos="3600"/>
        </w:tabs>
        <w:ind w:left="3600" w:hanging="360"/>
      </w:pPr>
      <w:rPr>
        <w:rFonts w:ascii="Wingdings" w:hAnsi="Wingdings" w:hint="default"/>
      </w:rPr>
    </w:lvl>
    <w:lvl w:ilvl="5" w:tplc="93BC1B90" w:tentative="1">
      <w:start w:val="1"/>
      <w:numFmt w:val="bullet"/>
      <w:lvlText w:val=""/>
      <w:lvlJc w:val="left"/>
      <w:pPr>
        <w:tabs>
          <w:tab w:val="num" w:pos="4320"/>
        </w:tabs>
        <w:ind w:left="4320" w:hanging="360"/>
      </w:pPr>
      <w:rPr>
        <w:rFonts w:ascii="Wingdings" w:hAnsi="Wingdings" w:hint="default"/>
      </w:rPr>
    </w:lvl>
    <w:lvl w:ilvl="6" w:tplc="A250896E" w:tentative="1">
      <w:start w:val="1"/>
      <w:numFmt w:val="bullet"/>
      <w:lvlText w:val=""/>
      <w:lvlJc w:val="left"/>
      <w:pPr>
        <w:tabs>
          <w:tab w:val="num" w:pos="5040"/>
        </w:tabs>
        <w:ind w:left="5040" w:hanging="360"/>
      </w:pPr>
      <w:rPr>
        <w:rFonts w:ascii="Wingdings" w:hAnsi="Wingdings" w:hint="default"/>
      </w:rPr>
    </w:lvl>
    <w:lvl w:ilvl="7" w:tplc="C65C58BA" w:tentative="1">
      <w:start w:val="1"/>
      <w:numFmt w:val="bullet"/>
      <w:lvlText w:val=""/>
      <w:lvlJc w:val="left"/>
      <w:pPr>
        <w:tabs>
          <w:tab w:val="num" w:pos="5760"/>
        </w:tabs>
        <w:ind w:left="5760" w:hanging="360"/>
      </w:pPr>
      <w:rPr>
        <w:rFonts w:ascii="Wingdings" w:hAnsi="Wingdings" w:hint="default"/>
      </w:rPr>
    </w:lvl>
    <w:lvl w:ilvl="8" w:tplc="6B8C7A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86094"/>
    <w:multiLevelType w:val="hybridMultilevel"/>
    <w:tmpl w:val="8CE6FE7A"/>
    <w:lvl w:ilvl="0" w:tplc="2ACA00C4">
      <w:start w:val="1"/>
      <w:numFmt w:val="bullet"/>
      <w:lvlText w:val=""/>
      <w:lvlJc w:val="left"/>
      <w:pPr>
        <w:tabs>
          <w:tab w:val="num" w:pos="720"/>
        </w:tabs>
        <w:ind w:left="720" w:hanging="360"/>
      </w:pPr>
      <w:rPr>
        <w:rFonts w:ascii="Wingdings" w:hAnsi="Wingdings" w:hint="default"/>
      </w:rPr>
    </w:lvl>
    <w:lvl w:ilvl="1" w:tplc="D908C970">
      <w:start w:val="1946"/>
      <w:numFmt w:val="bullet"/>
      <w:lvlText w:val=""/>
      <w:lvlJc w:val="left"/>
      <w:pPr>
        <w:tabs>
          <w:tab w:val="num" w:pos="1440"/>
        </w:tabs>
        <w:ind w:left="1440" w:hanging="360"/>
      </w:pPr>
      <w:rPr>
        <w:rFonts w:ascii="Wingdings" w:hAnsi="Wingdings" w:hint="default"/>
      </w:rPr>
    </w:lvl>
    <w:lvl w:ilvl="2" w:tplc="72DCEB0C" w:tentative="1">
      <w:start w:val="1"/>
      <w:numFmt w:val="bullet"/>
      <w:lvlText w:val=""/>
      <w:lvlJc w:val="left"/>
      <w:pPr>
        <w:tabs>
          <w:tab w:val="num" w:pos="2160"/>
        </w:tabs>
        <w:ind w:left="2160" w:hanging="360"/>
      </w:pPr>
      <w:rPr>
        <w:rFonts w:ascii="Wingdings" w:hAnsi="Wingdings" w:hint="default"/>
      </w:rPr>
    </w:lvl>
    <w:lvl w:ilvl="3" w:tplc="D60AF726" w:tentative="1">
      <w:start w:val="1"/>
      <w:numFmt w:val="bullet"/>
      <w:lvlText w:val=""/>
      <w:lvlJc w:val="left"/>
      <w:pPr>
        <w:tabs>
          <w:tab w:val="num" w:pos="2880"/>
        </w:tabs>
        <w:ind w:left="2880" w:hanging="360"/>
      </w:pPr>
      <w:rPr>
        <w:rFonts w:ascii="Wingdings" w:hAnsi="Wingdings" w:hint="default"/>
      </w:rPr>
    </w:lvl>
    <w:lvl w:ilvl="4" w:tplc="0AD627D4" w:tentative="1">
      <w:start w:val="1"/>
      <w:numFmt w:val="bullet"/>
      <w:lvlText w:val=""/>
      <w:lvlJc w:val="left"/>
      <w:pPr>
        <w:tabs>
          <w:tab w:val="num" w:pos="3600"/>
        </w:tabs>
        <w:ind w:left="3600" w:hanging="360"/>
      </w:pPr>
      <w:rPr>
        <w:rFonts w:ascii="Wingdings" w:hAnsi="Wingdings" w:hint="default"/>
      </w:rPr>
    </w:lvl>
    <w:lvl w:ilvl="5" w:tplc="3D5E9EE6" w:tentative="1">
      <w:start w:val="1"/>
      <w:numFmt w:val="bullet"/>
      <w:lvlText w:val=""/>
      <w:lvlJc w:val="left"/>
      <w:pPr>
        <w:tabs>
          <w:tab w:val="num" w:pos="4320"/>
        </w:tabs>
        <w:ind w:left="4320" w:hanging="360"/>
      </w:pPr>
      <w:rPr>
        <w:rFonts w:ascii="Wingdings" w:hAnsi="Wingdings" w:hint="default"/>
      </w:rPr>
    </w:lvl>
    <w:lvl w:ilvl="6" w:tplc="72B06ED0" w:tentative="1">
      <w:start w:val="1"/>
      <w:numFmt w:val="bullet"/>
      <w:lvlText w:val=""/>
      <w:lvlJc w:val="left"/>
      <w:pPr>
        <w:tabs>
          <w:tab w:val="num" w:pos="5040"/>
        </w:tabs>
        <w:ind w:left="5040" w:hanging="360"/>
      </w:pPr>
      <w:rPr>
        <w:rFonts w:ascii="Wingdings" w:hAnsi="Wingdings" w:hint="default"/>
      </w:rPr>
    </w:lvl>
    <w:lvl w:ilvl="7" w:tplc="A386CFEE" w:tentative="1">
      <w:start w:val="1"/>
      <w:numFmt w:val="bullet"/>
      <w:lvlText w:val=""/>
      <w:lvlJc w:val="left"/>
      <w:pPr>
        <w:tabs>
          <w:tab w:val="num" w:pos="5760"/>
        </w:tabs>
        <w:ind w:left="5760" w:hanging="360"/>
      </w:pPr>
      <w:rPr>
        <w:rFonts w:ascii="Wingdings" w:hAnsi="Wingdings" w:hint="default"/>
      </w:rPr>
    </w:lvl>
    <w:lvl w:ilvl="8" w:tplc="65481C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D7821"/>
    <w:multiLevelType w:val="hybridMultilevel"/>
    <w:tmpl w:val="D5969CBA"/>
    <w:lvl w:ilvl="0" w:tplc="B19638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011B0"/>
    <w:multiLevelType w:val="hybridMultilevel"/>
    <w:tmpl w:val="90E886F8"/>
    <w:lvl w:ilvl="0" w:tplc="518A77EA">
      <w:start w:val="1"/>
      <w:numFmt w:val="bullet"/>
      <w:lvlText w:val=""/>
      <w:lvlJc w:val="left"/>
      <w:pPr>
        <w:tabs>
          <w:tab w:val="num" w:pos="720"/>
        </w:tabs>
        <w:ind w:left="720" w:hanging="360"/>
      </w:pPr>
      <w:rPr>
        <w:rFonts w:ascii="Wingdings" w:hAnsi="Wingdings" w:hint="default"/>
      </w:rPr>
    </w:lvl>
    <w:lvl w:ilvl="1" w:tplc="BE9024CE">
      <w:start w:val="2379"/>
      <w:numFmt w:val="bullet"/>
      <w:lvlText w:val=""/>
      <w:lvlJc w:val="left"/>
      <w:pPr>
        <w:tabs>
          <w:tab w:val="num" w:pos="1440"/>
        </w:tabs>
        <w:ind w:left="1440" w:hanging="360"/>
      </w:pPr>
      <w:rPr>
        <w:rFonts w:ascii="Wingdings" w:hAnsi="Wingdings" w:hint="default"/>
      </w:rPr>
    </w:lvl>
    <w:lvl w:ilvl="2" w:tplc="6932235E" w:tentative="1">
      <w:start w:val="1"/>
      <w:numFmt w:val="bullet"/>
      <w:lvlText w:val=""/>
      <w:lvlJc w:val="left"/>
      <w:pPr>
        <w:tabs>
          <w:tab w:val="num" w:pos="2160"/>
        </w:tabs>
        <w:ind w:left="2160" w:hanging="360"/>
      </w:pPr>
      <w:rPr>
        <w:rFonts w:ascii="Wingdings" w:hAnsi="Wingdings" w:hint="default"/>
      </w:rPr>
    </w:lvl>
    <w:lvl w:ilvl="3" w:tplc="17268414" w:tentative="1">
      <w:start w:val="1"/>
      <w:numFmt w:val="bullet"/>
      <w:lvlText w:val=""/>
      <w:lvlJc w:val="left"/>
      <w:pPr>
        <w:tabs>
          <w:tab w:val="num" w:pos="2880"/>
        </w:tabs>
        <w:ind w:left="2880" w:hanging="360"/>
      </w:pPr>
      <w:rPr>
        <w:rFonts w:ascii="Wingdings" w:hAnsi="Wingdings" w:hint="default"/>
      </w:rPr>
    </w:lvl>
    <w:lvl w:ilvl="4" w:tplc="95A8F15C" w:tentative="1">
      <w:start w:val="1"/>
      <w:numFmt w:val="bullet"/>
      <w:lvlText w:val=""/>
      <w:lvlJc w:val="left"/>
      <w:pPr>
        <w:tabs>
          <w:tab w:val="num" w:pos="3600"/>
        </w:tabs>
        <w:ind w:left="3600" w:hanging="360"/>
      </w:pPr>
      <w:rPr>
        <w:rFonts w:ascii="Wingdings" w:hAnsi="Wingdings" w:hint="default"/>
      </w:rPr>
    </w:lvl>
    <w:lvl w:ilvl="5" w:tplc="ED2677B6" w:tentative="1">
      <w:start w:val="1"/>
      <w:numFmt w:val="bullet"/>
      <w:lvlText w:val=""/>
      <w:lvlJc w:val="left"/>
      <w:pPr>
        <w:tabs>
          <w:tab w:val="num" w:pos="4320"/>
        </w:tabs>
        <w:ind w:left="4320" w:hanging="360"/>
      </w:pPr>
      <w:rPr>
        <w:rFonts w:ascii="Wingdings" w:hAnsi="Wingdings" w:hint="default"/>
      </w:rPr>
    </w:lvl>
    <w:lvl w:ilvl="6" w:tplc="ED50A71A" w:tentative="1">
      <w:start w:val="1"/>
      <w:numFmt w:val="bullet"/>
      <w:lvlText w:val=""/>
      <w:lvlJc w:val="left"/>
      <w:pPr>
        <w:tabs>
          <w:tab w:val="num" w:pos="5040"/>
        </w:tabs>
        <w:ind w:left="5040" w:hanging="360"/>
      </w:pPr>
      <w:rPr>
        <w:rFonts w:ascii="Wingdings" w:hAnsi="Wingdings" w:hint="default"/>
      </w:rPr>
    </w:lvl>
    <w:lvl w:ilvl="7" w:tplc="2866502A" w:tentative="1">
      <w:start w:val="1"/>
      <w:numFmt w:val="bullet"/>
      <w:lvlText w:val=""/>
      <w:lvlJc w:val="left"/>
      <w:pPr>
        <w:tabs>
          <w:tab w:val="num" w:pos="5760"/>
        </w:tabs>
        <w:ind w:left="5760" w:hanging="360"/>
      </w:pPr>
      <w:rPr>
        <w:rFonts w:ascii="Wingdings" w:hAnsi="Wingdings" w:hint="default"/>
      </w:rPr>
    </w:lvl>
    <w:lvl w:ilvl="8" w:tplc="D4CC2F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963F5"/>
    <w:multiLevelType w:val="hybridMultilevel"/>
    <w:tmpl w:val="F3A6E724"/>
    <w:lvl w:ilvl="0" w:tplc="0BB20354">
      <w:start w:val="1"/>
      <w:numFmt w:val="bullet"/>
      <w:lvlText w:val=""/>
      <w:lvlJc w:val="left"/>
      <w:pPr>
        <w:tabs>
          <w:tab w:val="num" w:pos="720"/>
        </w:tabs>
        <w:ind w:left="720" w:hanging="360"/>
      </w:pPr>
      <w:rPr>
        <w:rFonts w:ascii="Wingdings" w:hAnsi="Wingdings" w:hint="default"/>
      </w:rPr>
    </w:lvl>
    <w:lvl w:ilvl="1" w:tplc="1182EE04" w:tentative="1">
      <w:start w:val="1"/>
      <w:numFmt w:val="bullet"/>
      <w:lvlText w:val=""/>
      <w:lvlJc w:val="left"/>
      <w:pPr>
        <w:tabs>
          <w:tab w:val="num" w:pos="1440"/>
        </w:tabs>
        <w:ind w:left="1440" w:hanging="360"/>
      </w:pPr>
      <w:rPr>
        <w:rFonts w:ascii="Wingdings" w:hAnsi="Wingdings" w:hint="default"/>
      </w:rPr>
    </w:lvl>
    <w:lvl w:ilvl="2" w:tplc="D66C6802" w:tentative="1">
      <w:start w:val="1"/>
      <w:numFmt w:val="bullet"/>
      <w:lvlText w:val=""/>
      <w:lvlJc w:val="left"/>
      <w:pPr>
        <w:tabs>
          <w:tab w:val="num" w:pos="2160"/>
        </w:tabs>
        <w:ind w:left="2160" w:hanging="360"/>
      </w:pPr>
      <w:rPr>
        <w:rFonts w:ascii="Wingdings" w:hAnsi="Wingdings" w:hint="default"/>
      </w:rPr>
    </w:lvl>
    <w:lvl w:ilvl="3" w:tplc="9D80A77C" w:tentative="1">
      <w:start w:val="1"/>
      <w:numFmt w:val="bullet"/>
      <w:lvlText w:val=""/>
      <w:lvlJc w:val="left"/>
      <w:pPr>
        <w:tabs>
          <w:tab w:val="num" w:pos="2880"/>
        </w:tabs>
        <w:ind w:left="2880" w:hanging="360"/>
      </w:pPr>
      <w:rPr>
        <w:rFonts w:ascii="Wingdings" w:hAnsi="Wingdings" w:hint="default"/>
      </w:rPr>
    </w:lvl>
    <w:lvl w:ilvl="4" w:tplc="B5B09CC8" w:tentative="1">
      <w:start w:val="1"/>
      <w:numFmt w:val="bullet"/>
      <w:lvlText w:val=""/>
      <w:lvlJc w:val="left"/>
      <w:pPr>
        <w:tabs>
          <w:tab w:val="num" w:pos="3600"/>
        </w:tabs>
        <w:ind w:left="3600" w:hanging="360"/>
      </w:pPr>
      <w:rPr>
        <w:rFonts w:ascii="Wingdings" w:hAnsi="Wingdings" w:hint="default"/>
      </w:rPr>
    </w:lvl>
    <w:lvl w:ilvl="5" w:tplc="3C7E237A" w:tentative="1">
      <w:start w:val="1"/>
      <w:numFmt w:val="bullet"/>
      <w:lvlText w:val=""/>
      <w:lvlJc w:val="left"/>
      <w:pPr>
        <w:tabs>
          <w:tab w:val="num" w:pos="4320"/>
        </w:tabs>
        <w:ind w:left="4320" w:hanging="360"/>
      </w:pPr>
      <w:rPr>
        <w:rFonts w:ascii="Wingdings" w:hAnsi="Wingdings" w:hint="default"/>
      </w:rPr>
    </w:lvl>
    <w:lvl w:ilvl="6" w:tplc="5A4C783C" w:tentative="1">
      <w:start w:val="1"/>
      <w:numFmt w:val="bullet"/>
      <w:lvlText w:val=""/>
      <w:lvlJc w:val="left"/>
      <w:pPr>
        <w:tabs>
          <w:tab w:val="num" w:pos="5040"/>
        </w:tabs>
        <w:ind w:left="5040" w:hanging="360"/>
      </w:pPr>
      <w:rPr>
        <w:rFonts w:ascii="Wingdings" w:hAnsi="Wingdings" w:hint="default"/>
      </w:rPr>
    </w:lvl>
    <w:lvl w:ilvl="7" w:tplc="25245B6C" w:tentative="1">
      <w:start w:val="1"/>
      <w:numFmt w:val="bullet"/>
      <w:lvlText w:val=""/>
      <w:lvlJc w:val="left"/>
      <w:pPr>
        <w:tabs>
          <w:tab w:val="num" w:pos="5760"/>
        </w:tabs>
        <w:ind w:left="5760" w:hanging="360"/>
      </w:pPr>
      <w:rPr>
        <w:rFonts w:ascii="Wingdings" w:hAnsi="Wingdings" w:hint="default"/>
      </w:rPr>
    </w:lvl>
    <w:lvl w:ilvl="8" w:tplc="B09CDC0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F1"/>
    <w:rsid w:val="00061822"/>
    <w:rsid w:val="00445A1E"/>
    <w:rsid w:val="00473417"/>
    <w:rsid w:val="007E1052"/>
    <w:rsid w:val="008A7876"/>
    <w:rsid w:val="008E72BB"/>
    <w:rsid w:val="00A60CC0"/>
    <w:rsid w:val="00A627F1"/>
    <w:rsid w:val="00E0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0F1C6-0819-464A-95A3-86992C2E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F1"/>
    <w:pPr>
      <w:ind w:left="720"/>
      <w:contextualSpacing/>
    </w:pPr>
  </w:style>
  <w:style w:type="paragraph" w:styleId="BalloonText">
    <w:name w:val="Balloon Text"/>
    <w:basedOn w:val="Normal"/>
    <w:link w:val="BalloonTextChar"/>
    <w:uiPriority w:val="99"/>
    <w:semiHidden/>
    <w:unhideWhenUsed/>
    <w:rsid w:val="007E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409">
      <w:bodyDiv w:val="1"/>
      <w:marLeft w:val="0"/>
      <w:marRight w:val="0"/>
      <w:marTop w:val="0"/>
      <w:marBottom w:val="0"/>
      <w:divBdr>
        <w:top w:val="none" w:sz="0" w:space="0" w:color="auto"/>
        <w:left w:val="none" w:sz="0" w:space="0" w:color="auto"/>
        <w:bottom w:val="none" w:sz="0" w:space="0" w:color="auto"/>
        <w:right w:val="none" w:sz="0" w:space="0" w:color="auto"/>
      </w:divBdr>
      <w:divsChild>
        <w:div w:id="800075928">
          <w:marLeft w:val="605"/>
          <w:marRight w:val="0"/>
          <w:marTop w:val="160"/>
          <w:marBottom w:val="0"/>
          <w:divBdr>
            <w:top w:val="none" w:sz="0" w:space="0" w:color="auto"/>
            <w:left w:val="none" w:sz="0" w:space="0" w:color="auto"/>
            <w:bottom w:val="none" w:sz="0" w:space="0" w:color="auto"/>
            <w:right w:val="none" w:sz="0" w:space="0" w:color="auto"/>
          </w:divBdr>
        </w:div>
        <w:div w:id="1261596363">
          <w:marLeft w:val="1238"/>
          <w:marRight w:val="0"/>
          <w:marTop w:val="140"/>
          <w:marBottom w:val="0"/>
          <w:divBdr>
            <w:top w:val="none" w:sz="0" w:space="0" w:color="auto"/>
            <w:left w:val="none" w:sz="0" w:space="0" w:color="auto"/>
            <w:bottom w:val="none" w:sz="0" w:space="0" w:color="auto"/>
            <w:right w:val="none" w:sz="0" w:space="0" w:color="auto"/>
          </w:divBdr>
        </w:div>
      </w:divsChild>
    </w:div>
    <w:div w:id="609825545">
      <w:bodyDiv w:val="1"/>
      <w:marLeft w:val="0"/>
      <w:marRight w:val="0"/>
      <w:marTop w:val="0"/>
      <w:marBottom w:val="0"/>
      <w:divBdr>
        <w:top w:val="none" w:sz="0" w:space="0" w:color="auto"/>
        <w:left w:val="none" w:sz="0" w:space="0" w:color="auto"/>
        <w:bottom w:val="none" w:sz="0" w:space="0" w:color="auto"/>
        <w:right w:val="none" w:sz="0" w:space="0" w:color="auto"/>
      </w:divBdr>
      <w:divsChild>
        <w:div w:id="926963585">
          <w:marLeft w:val="605"/>
          <w:marRight w:val="0"/>
          <w:marTop w:val="160"/>
          <w:marBottom w:val="0"/>
          <w:divBdr>
            <w:top w:val="none" w:sz="0" w:space="0" w:color="auto"/>
            <w:left w:val="none" w:sz="0" w:space="0" w:color="auto"/>
            <w:bottom w:val="none" w:sz="0" w:space="0" w:color="auto"/>
            <w:right w:val="none" w:sz="0" w:space="0" w:color="auto"/>
          </w:divBdr>
        </w:div>
      </w:divsChild>
    </w:div>
    <w:div w:id="930703070">
      <w:bodyDiv w:val="1"/>
      <w:marLeft w:val="0"/>
      <w:marRight w:val="0"/>
      <w:marTop w:val="0"/>
      <w:marBottom w:val="0"/>
      <w:divBdr>
        <w:top w:val="none" w:sz="0" w:space="0" w:color="auto"/>
        <w:left w:val="none" w:sz="0" w:space="0" w:color="auto"/>
        <w:bottom w:val="none" w:sz="0" w:space="0" w:color="auto"/>
        <w:right w:val="none" w:sz="0" w:space="0" w:color="auto"/>
      </w:divBdr>
      <w:divsChild>
        <w:div w:id="1892376092">
          <w:marLeft w:val="605"/>
          <w:marRight w:val="0"/>
          <w:marTop w:val="160"/>
          <w:marBottom w:val="0"/>
          <w:divBdr>
            <w:top w:val="none" w:sz="0" w:space="0" w:color="auto"/>
            <w:left w:val="none" w:sz="0" w:space="0" w:color="auto"/>
            <w:bottom w:val="none" w:sz="0" w:space="0" w:color="auto"/>
            <w:right w:val="none" w:sz="0" w:space="0" w:color="auto"/>
          </w:divBdr>
        </w:div>
        <w:div w:id="18942341">
          <w:marLeft w:val="1238"/>
          <w:marRight w:val="0"/>
          <w:marTop w:val="140"/>
          <w:marBottom w:val="0"/>
          <w:divBdr>
            <w:top w:val="none" w:sz="0" w:space="0" w:color="auto"/>
            <w:left w:val="none" w:sz="0" w:space="0" w:color="auto"/>
            <w:bottom w:val="none" w:sz="0" w:space="0" w:color="auto"/>
            <w:right w:val="none" w:sz="0" w:space="0" w:color="auto"/>
          </w:divBdr>
        </w:div>
      </w:divsChild>
    </w:div>
    <w:div w:id="1306085032">
      <w:bodyDiv w:val="1"/>
      <w:marLeft w:val="0"/>
      <w:marRight w:val="0"/>
      <w:marTop w:val="0"/>
      <w:marBottom w:val="0"/>
      <w:divBdr>
        <w:top w:val="none" w:sz="0" w:space="0" w:color="auto"/>
        <w:left w:val="none" w:sz="0" w:space="0" w:color="auto"/>
        <w:bottom w:val="none" w:sz="0" w:space="0" w:color="auto"/>
        <w:right w:val="none" w:sz="0" w:space="0" w:color="auto"/>
      </w:divBdr>
      <w:divsChild>
        <w:div w:id="606352306">
          <w:marLeft w:val="1238"/>
          <w:marRight w:val="0"/>
          <w:marTop w:val="140"/>
          <w:marBottom w:val="0"/>
          <w:divBdr>
            <w:top w:val="none" w:sz="0" w:space="0" w:color="auto"/>
            <w:left w:val="none" w:sz="0" w:space="0" w:color="auto"/>
            <w:bottom w:val="none" w:sz="0" w:space="0" w:color="auto"/>
            <w:right w:val="none" w:sz="0" w:space="0" w:color="auto"/>
          </w:divBdr>
        </w:div>
        <w:div w:id="1027294945">
          <w:marLeft w:val="1238"/>
          <w:marRight w:val="0"/>
          <w:marTop w:val="140"/>
          <w:marBottom w:val="0"/>
          <w:divBdr>
            <w:top w:val="none" w:sz="0" w:space="0" w:color="auto"/>
            <w:left w:val="none" w:sz="0" w:space="0" w:color="auto"/>
            <w:bottom w:val="none" w:sz="0" w:space="0" w:color="auto"/>
            <w:right w:val="none" w:sz="0" w:space="0" w:color="auto"/>
          </w:divBdr>
        </w:div>
      </w:divsChild>
    </w:div>
    <w:div w:id="2003852999">
      <w:bodyDiv w:val="1"/>
      <w:marLeft w:val="0"/>
      <w:marRight w:val="0"/>
      <w:marTop w:val="0"/>
      <w:marBottom w:val="0"/>
      <w:divBdr>
        <w:top w:val="none" w:sz="0" w:space="0" w:color="auto"/>
        <w:left w:val="none" w:sz="0" w:space="0" w:color="auto"/>
        <w:bottom w:val="none" w:sz="0" w:space="0" w:color="auto"/>
        <w:right w:val="none" w:sz="0" w:space="0" w:color="auto"/>
      </w:divBdr>
      <w:divsChild>
        <w:div w:id="599606951">
          <w:marLeft w:val="605"/>
          <w:marRight w:val="0"/>
          <w:marTop w:val="160"/>
          <w:marBottom w:val="0"/>
          <w:divBdr>
            <w:top w:val="none" w:sz="0" w:space="0" w:color="auto"/>
            <w:left w:val="none" w:sz="0" w:space="0" w:color="auto"/>
            <w:bottom w:val="none" w:sz="0" w:space="0" w:color="auto"/>
            <w:right w:val="none" w:sz="0" w:space="0" w:color="auto"/>
          </w:divBdr>
        </w:div>
        <w:div w:id="209464353">
          <w:marLeft w:val="1238"/>
          <w:marRight w:val="0"/>
          <w:marTop w:val="140"/>
          <w:marBottom w:val="0"/>
          <w:divBdr>
            <w:top w:val="none" w:sz="0" w:space="0" w:color="auto"/>
            <w:left w:val="none" w:sz="0" w:space="0" w:color="auto"/>
            <w:bottom w:val="none" w:sz="0" w:space="0" w:color="auto"/>
            <w:right w:val="none" w:sz="0" w:space="0" w:color="auto"/>
          </w:divBdr>
        </w:div>
        <w:div w:id="261643077">
          <w:marLeft w:val="1238"/>
          <w:marRight w:val="0"/>
          <w:marTop w:val="140"/>
          <w:marBottom w:val="0"/>
          <w:divBdr>
            <w:top w:val="none" w:sz="0" w:space="0" w:color="auto"/>
            <w:left w:val="none" w:sz="0" w:space="0" w:color="auto"/>
            <w:bottom w:val="none" w:sz="0" w:space="0" w:color="auto"/>
            <w:right w:val="none" w:sz="0" w:space="0" w:color="auto"/>
          </w:divBdr>
        </w:div>
      </w:divsChild>
    </w:div>
    <w:div w:id="2042975617">
      <w:bodyDiv w:val="1"/>
      <w:marLeft w:val="0"/>
      <w:marRight w:val="0"/>
      <w:marTop w:val="0"/>
      <w:marBottom w:val="0"/>
      <w:divBdr>
        <w:top w:val="none" w:sz="0" w:space="0" w:color="auto"/>
        <w:left w:val="none" w:sz="0" w:space="0" w:color="auto"/>
        <w:bottom w:val="none" w:sz="0" w:space="0" w:color="auto"/>
        <w:right w:val="none" w:sz="0" w:space="0" w:color="auto"/>
      </w:divBdr>
      <w:divsChild>
        <w:div w:id="1608266925">
          <w:marLeft w:val="605"/>
          <w:marRight w:val="0"/>
          <w:marTop w:val="160"/>
          <w:marBottom w:val="0"/>
          <w:divBdr>
            <w:top w:val="none" w:sz="0" w:space="0" w:color="auto"/>
            <w:left w:val="none" w:sz="0" w:space="0" w:color="auto"/>
            <w:bottom w:val="none" w:sz="0" w:space="0" w:color="auto"/>
            <w:right w:val="none" w:sz="0" w:space="0" w:color="auto"/>
          </w:divBdr>
        </w:div>
      </w:divsChild>
    </w:div>
    <w:div w:id="2065137385">
      <w:bodyDiv w:val="1"/>
      <w:marLeft w:val="0"/>
      <w:marRight w:val="0"/>
      <w:marTop w:val="0"/>
      <w:marBottom w:val="0"/>
      <w:divBdr>
        <w:top w:val="none" w:sz="0" w:space="0" w:color="auto"/>
        <w:left w:val="none" w:sz="0" w:space="0" w:color="auto"/>
        <w:bottom w:val="none" w:sz="0" w:space="0" w:color="auto"/>
        <w:right w:val="none" w:sz="0" w:space="0" w:color="auto"/>
      </w:divBdr>
      <w:divsChild>
        <w:div w:id="1003699695">
          <w:marLeft w:val="605"/>
          <w:marRight w:val="0"/>
          <w:marTop w:val="160"/>
          <w:marBottom w:val="0"/>
          <w:divBdr>
            <w:top w:val="none" w:sz="0" w:space="0" w:color="auto"/>
            <w:left w:val="none" w:sz="0" w:space="0" w:color="auto"/>
            <w:bottom w:val="none" w:sz="0" w:space="0" w:color="auto"/>
            <w:right w:val="none" w:sz="0" w:space="0" w:color="auto"/>
          </w:divBdr>
        </w:div>
        <w:div w:id="599407759">
          <w:marLeft w:val="1238"/>
          <w:marRight w:val="0"/>
          <w:marTop w:val="140"/>
          <w:marBottom w:val="0"/>
          <w:divBdr>
            <w:top w:val="none" w:sz="0" w:space="0" w:color="auto"/>
            <w:left w:val="none" w:sz="0" w:space="0" w:color="auto"/>
            <w:bottom w:val="none" w:sz="0" w:space="0" w:color="auto"/>
            <w:right w:val="none" w:sz="0" w:space="0" w:color="auto"/>
          </w:divBdr>
        </w:div>
        <w:div w:id="1513882384">
          <w:marLeft w:val="123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aabernathy</dc:creator>
  <cp:lastModifiedBy>Denise Cruz</cp:lastModifiedBy>
  <cp:revision>2</cp:revision>
  <cp:lastPrinted>2015-04-09T15:52:00Z</cp:lastPrinted>
  <dcterms:created xsi:type="dcterms:W3CDTF">2017-05-05T11:29:00Z</dcterms:created>
  <dcterms:modified xsi:type="dcterms:W3CDTF">2017-05-05T11:29:00Z</dcterms:modified>
</cp:coreProperties>
</file>